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A1" w:rsidRDefault="00650AA1" w:rsidP="00650AA1">
      <w:pPr>
        <w:widowControl/>
        <w:shd w:val="clear" w:color="auto" w:fill="FFFFFF"/>
        <w:spacing w:line="600" w:lineRule="exac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附件1：</w:t>
      </w:r>
    </w:p>
    <w:p w:rsidR="00650AA1" w:rsidRDefault="00650AA1" w:rsidP="00650AA1">
      <w:pPr>
        <w:spacing w:after="100" w:afterAutospacing="1" w:line="4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</w:rPr>
        <w:t>2022年河南牧业经济学院</w:t>
      </w:r>
    </w:p>
    <w:p w:rsidR="00650AA1" w:rsidRDefault="00650AA1" w:rsidP="00650AA1">
      <w:pPr>
        <w:spacing w:after="100" w:afterAutospacing="1" w:line="4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</w:rPr>
        <w:t>第八届“迎新杯”学生排球赛竞赛规程</w:t>
      </w:r>
    </w:p>
    <w:p w:rsidR="00650AA1" w:rsidRDefault="00650AA1" w:rsidP="00650AA1">
      <w:pPr>
        <w:ind w:firstLine="642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一、主办、承办、协办单位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主办：河南牧业经济学院体育运动委员会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承办：体育部  学工部  校团委</w:t>
      </w:r>
    </w:p>
    <w:p w:rsidR="00650AA1" w:rsidRDefault="00650AA1" w:rsidP="00650AA1">
      <w:pPr>
        <w:ind w:firstLine="63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协办：校学生会  校学生排球协会</w:t>
      </w:r>
    </w:p>
    <w:p w:rsidR="00650AA1" w:rsidRDefault="00650AA1" w:rsidP="00650AA1">
      <w:pPr>
        <w:ind w:firstLine="630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二、竞赛时间和地点</w:t>
      </w:r>
    </w:p>
    <w:p w:rsidR="00650AA1" w:rsidRDefault="00650AA1" w:rsidP="00650AA1">
      <w:pPr>
        <w:spacing w:line="576" w:lineRule="exact"/>
        <w:ind w:right="420" w:firstLineChars="216" w:firstLine="648"/>
        <w:rPr>
          <w:rFonts w:ascii="仿宋_GB2312" w:eastAsia="仿宋_GB2312"/>
          <w:color w:val="FF0000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时间：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2022年</w:t>
      </w:r>
      <w:r>
        <w:rPr>
          <w:rFonts w:ascii="仿宋_GB2312" w:eastAsia="仿宋_GB2312"/>
          <w:color w:val="000000"/>
          <w:kern w:val="0"/>
          <w:sz w:val="30"/>
          <w:szCs w:val="30"/>
        </w:rPr>
        <w:t>11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月21日——2022年11月25日。</w:t>
      </w:r>
    </w:p>
    <w:p w:rsidR="00650AA1" w:rsidRDefault="00650AA1" w:rsidP="00650AA1">
      <w:pPr>
        <w:spacing w:line="576" w:lineRule="exact"/>
        <w:ind w:right="420" w:firstLineChars="216" w:firstLine="648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地点：龙子湖校区排球场、英才校区排球场、北林校区排球场。</w:t>
      </w:r>
    </w:p>
    <w:p w:rsidR="00650AA1" w:rsidRDefault="00650AA1" w:rsidP="00650AA1">
      <w:pPr>
        <w:widowControl/>
        <w:autoSpaceDE w:val="0"/>
        <w:spacing w:line="576" w:lineRule="exact"/>
        <w:ind w:firstLineChars="200" w:firstLine="602"/>
        <w:jc w:val="left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三、参加单位</w:t>
      </w:r>
    </w:p>
    <w:p w:rsidR="00650AA1" w:rsidRDefault="00650AA1" w:rsidP="00650AA1">
      <w:pPr>
        <w:spacing w:line="360" w:lineRule="auto"/>
        <w:ind w:right="420" w:firstLineChars="200" w:firstLine="6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0"/>
          <w:szCs w:val="30"/>
        </w:rPr>
        <w:t>以学院、书院为单位组队参赛，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分校区组织。</w:t>
      </w:r>
    </w:p>
    <w:p w:rsidR="00650AA1" w:rsidRDefault="00650AA1" w:rsidP="00650AA1">
      <w:pPr>
        <w:widowControl/>
        <w:autoSpaceDE w:val="0"/>
        <w:spacing w:line="576" w:lineRule="exact"/>
        <w:ind w:firstLineChars="200" w:firstLine="602"/>
        <w:jc w:val="left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四、报名办法和时间</w:t>
      </w:r>
    </w:p>
    <w:p w:rsidR="00650AA1" w:rsidRDefault="00650AA1" w:rsidP="00650AA1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（一）报名办法：各单位可报男、女各1队，每队可报12名队员，其中2</w:t>
      </w:r>
      <w:r>
        <w:rPr>
          <w:rFonts w:ascii="仿宋_GB2312" w:eastAsia="仿宋_GB2312"/>
          <w:kern w:val="0"/>
          <w:sz w:val="30"/>
          <w:szCs w:val="30"/>
        </w:rPr>
        <w:t>022</w:t>
      </w:r>
      <w:r>
        <w:rPr>
          <w:rFonts w:ascii="仿宋_GB2312" w:eastAsia="仿宋_GB2312" w:hint="eastAsia"/>
          <w:kern w:val="0"/>
          <w:sz w:val="30"/>
          <w:szCs w:val="30"/>
        </w:rPr>
        <w:t>级新生最少报名6人，领队、教练员各一人（领队必须由本院教师担任）。报名信息包含队员的号码、姓名、性别、所在班级、学号等个人基本情况。</w:t>
      </w:r>
    </w:p>
    <w:p w:rsidR="00650AA1" w:rsidRDefault="00650AA1" w:rsidP="00650AA1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（二）报名时间：</w:t>
      </w:r>
      <w:r>
        <w:rPr>
          <w:rFonts w:ascii="仿宋_GB2312" w:eastAsia="仿宋_GB2312"/>
          <w:kern w:val="0"/>
          <w:sz w:val="30"/>
          <w:szCs w:val="30"/>
        </w:rPr>
        <w:t>11</w:t>
      </w:r>
      <w:r>
        <w:rPr>
          <w:rFonts w:ascii="仿宋_GB2312" w:eastAsia="仿宋_GB2312" w:hint="eastAsia"/>
          <w:kern w:val="0"/>
          <w:sz w:val="30"/>
          <w:szCs w:val="30"/>
        </w:rPr>
        <w:t>月17日（周四）12:00之前，分校区递交各项报名材料（包含每个队员签字、盖章的</w:t>
      </w:r>
      <w:r>
        <w:rPr>
          <w:rFonts w:ascii="仿宋" w:eastAsia="仿宋" w:hAnsi="仿宋" w:hint="eastAsia"/>
          <w:sz w:val="32"/>
          <w:szCs w:val="32"/>
        </w:rPr>
        <w:t>参赛责任及风险告知书和参赛队报名表</w:t>
      </w:r>
      <w:r>
        <w:rPr>
          <w:rFonts w:ascii="仿宋_GB2312" w:eastAsia="仿宋_GB2312" w:hint="eastAsia"/>
          <w:kern w:val="0"/>
          <w:sz w:val="30"/>
          <w:szCs w:val="30"/>
        </w:rPr>
        <w:t>）。北林校区、龙子湖校区将电子版报名表发至邮箱</w:t>
      </w:r>
      <w:r w:rsidRPr="008947B1">
        <w:rPr>
          <w:rFonts w:ascii="仿宋_GB2312" w:eastAsia="仿宋_GB2312" w:hint="eastAsia"/>
          <w:kern w:val="0"/>
          <w:sz w:val="30"/>
          <w:szCs w:val="30"/>
        </w:rPr>
        <w:t>33413687@qq.com</w:t>
      </w:r>
      <w:r>
        <w:rPr>
          <w:rFonts w:ascii="仿宋_GB2312" w:eastAsia="仿宋_GB2312" w:hint="eastAsia"/>
          <w:kern w:val="0"/>
          <w:sz w:val="30"/>
          <w:szCs w:val="30"/>
        </w:rPr>
        <w:t>，</w:t>
      </w:r>
      <w:r w:rsidRPr="008B758F">
        <w:rPr>
          <w:rFonts w:ascii="仿宋_GB2312" w:eastAsia="仿宋_GB2312" w:hint="eastAsia"/>
          <w:kern w:val="0"/>
          <w:sz w:val="30"/>
          <w:szCs w:val="30"/>
        </w:rPr>
        <w:t>加盖学院公章的纸质报名材料递交至</w:t>
      </w:r>
      <w:r>
        <w:rPr>
          <w:rFonts w:ascii="仿宋_GB2312" w:eastAsia="仿宋_GB2312" w:hint="eastAsia"/>
          <w:kern w:val="0"/>
          <w:sz w:val="30"/>
          <w:szCs w:val="30"/>
        </w:rPr>
        <w:t>龙子湖校区看台102办公室；</w:t>
      </w:r>
      <w:hyperlink r:id="rId5" w:history="1">
        <w:r w:rsidRPr="008947B1">
          <w:rPr>
            <w:rFonts w:ascii="仿宋_GB2312" w:eastAsia="仿宋_GB2312" w:hint="eastAsia"/>
            <w:kern w:val="0"/>
            <w:sz w:val="30"/>
            <w:szCs w:val="30"/>
          </w:rPr>
          <w:t>英才校区</w:t>
        </w:r>
        <w:r>
          <w:rPr>
            <w:rFonts w:ascii="仿宋_GB2312" w:eastAsia="仿宋_GB2312" w:hint="eastAsia"/>
            <w:kern w:val="0"/>
            <w:sz w:val="30"/>
            <w:szCs w:val="30"/>
          </w:rPr>
          <w:t>将</w:t>
        </w:r>
        <w:r w:rsidRPr="008B758F">
          <w:rPr>
            <w:rFonts w:ascii="仿宋_GB2312" w:eastAsia="仿宋_GB2312" w:hint="eastAsia"/>
            <w:kern w:val="0"/>
            <w:sz w:val="30"/>
            <w:szCs w:val="30"/>
          </w:rPr>
          <w:t>加盖学院公章</w:t>
        </w:r>
        <w:r w:rsidRPr="008B758F">
          <w:rPr>
            <w:rFonts w:ascii="仿宋_GB2312" w:eastAsia="仿宋_GB2312" w:hint="eastAsia"/>
            <w:kern w:val="0"/>
            <w:sz w:val="30"/>
            <w:szCs w:val="30"/>
          </w:rPr>
          <w:lastRenderedPageBreak/>
          <w:t>的纸质报名材料递交至体育馆104办公室</w:t>
        </w:r>
        <w:r>
          <w:rPr>
            <w:rFonts w:ascii="仿宋_GB2312" w:eastAsia="仿宋_GB2312" w:hint="eastAsia"/>
            <w:kern w:val="0"/>
            <w:sz w:val="30"/>
            <w:szCs w:val="30"/>
          </w:rPr>
          <w:t>（U盘拷贝电子报名表格），</w:t>
        </w:r>
        <w:r w:rsidRPr="008947B1">
          <w:rPr>
            <w:rFonts w:ascii="仿宋_GB2312" w:eastAsia="仿宋_GB2312" w:hint="eastAsia"/>
            <w:kern w:val="0"/>
            <w:sz w:val="30"/>
            <w:szCs w:val="30"/>
          </w:rPr>
          <w:t>逾期未报名者视为弃权。</w:t>
        </w:r>
        <w:r w:rsidRPr="008947B1">
          <w:rPr>
            <w:rFonts w:ascii="仿宋_GB2312" w:eastAsia="仿宋_GB2312"/>
            <w:kern w:val="0"/>
            <w:sz w:val="30"/>
            <w:szCs w:val="30"/>
          </w:rPr>
          <w:t>11</w:t>
        </w:r>
        <w:r w:rsidRPr="008947B1">
          <w:rPr>
            <w:rFonts w:ascii="仿宋_GB2312" w:eastAsia="仿宋_GB2312" w:hint="eastAsia"/>
            <w:kern w:val="0"/>
            <w:sz w:val="30"/>
            <w:szCs w:val="30"/>
          </w:rPr>
          <w:t>月</w:t>
        </w:r>
        <w:r>
          <w:rPr>
            <w:rFonts w:ascii="仿宋_GB2312" w:eastAsia="仿宋_GB2312" w:hint="eastAsia"/>
            <w:kern w:val="0"/>
            <w:sz w:val="30"/>
            <w:szCs w:val="30"/>
          </w:rPr>
          <w:t>17</w:t>
        </w:r>
        <w:r w:rsidRPr="008947B1">
          <w:rPr>
            <w:rFonts w:ascii="仿宋_GB2312" w:eastAsia="仿宋_GB2312" w:hint="eastAsia"/>
            <w:kern w:val="0"/>
            <w:sz w:val="30"/>
            <w:szCs w:val="30"/>
          </w:rPr>
          <w:t>日</w:t>
        </w:r>
        <w:r>
          <w:rPr>
            <w:rFonts w:ascii="仿宋_GB2312" w:eastAsia="仿宋_GB2312" w:hint="eastAsia"/>
            <w:kern w:val="0"/>
            <w:sz w:val="30"/>
            <w:szCs w:val="30"/>
          </w:rPr>
          <w:t>16</w:t>
        </w:r>
        <w:r w:rsidRPr="008947B1">
          <w:rPr>
            <w:rFonts w:ascii="仿宋_GB2312" w:eastAsia="仿宋_GB2312" w:hint="eastAsia"/>
            <w:kern w:val="0"/>
            <w:sz w:val="30"/>
            <w:szCs w:val="30"/>
          </w:rPr>
          <w:t>：00</w:t>
        </w:r>
      </w:hyperlink>
      <w:r>
        <w:rPr>
          <w:rFonts w:ascii="仿宋_GB2312" w:eastAsia="仿宋_GB2312" w:hint="eastAsia"/>
          <w:kern w:val="0"/>
          <w:sz w:val="30"/>
          <w:szCs w:val="30"/>
        </w:rPr>
        <w:t>龙子湖和英才两校区分别进行抽签</w:t>
      </w:r>
      <w:r w:rsidRPr="008947B1">
        <w:rPr>
          <w:rFonts w:ascii="仿宋_GB2312" w:eastAsia="仿宋_GB2312" w:hint="eastAsia"/>
          <w:kern w:val="0"/>
          <w:sz w:val="30"/>
          <w:szCs w:val="30"/>
        </w:rPr>
        <w:t>。</w:t>
      </w:r>
      <w:r>
        <w:rPr>
          <w:rFonts w:ascii="仿宋_GB2312" w:eastAsia="仿宋_GB2312"/>
          <w:kern w:val="0"/>
          <w:sz w:val="30"/>
          <w:szCs w:val="30"/>
        </w:rPr>
        <w:t xml:space="preserve"> </w:t>
      </w:r>
    </w:p>
    <w:p w:rsidR="00650AA1" w:rsidRDefault="00650AA1" w:rsidP="00650AA1">
      <w:pPr>
        <w:widowControl/>
        <w:autoSpaceDE w:val="0"/>
        <w:spacing w:line="576" w:lineRule="exact"/>
        <w:ind w:firstLineChars="200" w:firstLine="602"/>
        <w:jc w:val="left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五、参赛要求</w:t>
      </w:r>
    </w:p>
    <w:p w:rsidR="00650AA1" w:rsidRDefault="00650AA1" w:rsidP="00650AA1">
      <w:pPr>
        <w:spacing w:line="600" w:lineRule="exact"/>
        <w:ind w:right="420"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在校正式注册、身体健康的本、专科学生均具有报名参赛资格，2</w:t>
      </w:r>
      <w:r>
        <w:rPr>
          <w:rFonts w:ascii="仿宋_GB2312" w:eastAsia="仿宋_GB2312"/>
          <w:kern w:val="0"/>
          <w:sz w:val="30"/>
          <w:szCs w:val="30"/>
        </w:rPr>
        <w:t>022</w:t>
      </w:r>
      <w:r>
        <w:rPr>
          <w:rFonts w:ascii="仿宋_GB2312" w:eastAsia="仿宋_GB2312" w:hint="eastAsia"/>
          <w:kern w:val="0"/>
          <w:sz w:val="30"/>
          <w:szCs w:val="30"/>
        </w:rPr>
        <w:t>级专升本学生按照老生对待。参赛队员必须持有本人学生证，学生证丢失者须由所在学院开具带有本人照片的证明（包括学生姓名、学院、班级、学号以及个人照片），并加盖公章，否则不允许参赛。</w:t>
      </w:r>
    </w:p>
    <w:p w:rsidR="00650AA1" w:rsidRDefault="00650AA1" w:rsidP="00650AA1">
      <w:pPr>
        <w:spacing w:line="600" w:lineRule="exact"/>
        <w:ind w:right="420" w:firstLineChars="200" w:firstLine="600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各院必须为参赛学生购买意外伤害保险，</w:t>
      </w:r>
      <w:r w:rsidRPr="008B758F">
        <w:rPr>
          <w:rFonts w:ascii="仿宋_GB2312" w:eastAsia="仿宋_GB2312" w:hint="eastAsia"/>
          <w:kern w:val="0"/>
          <w:sz w:val="30"/>
          <w:szCs w:val="30"/>
        </w:rPr>
        <w:t>资格审查时要验看保险单，无法按时出具保险单的视为弃权。</w:t>
      </w:r>
      <w:r>
        <w:rPr>
          <w:rFonts w:ascii="仿宋_GB2312" w:eastAsia="仿宋_GB2312" w:hint="eastAsia"/>
          <w:kern w:val="0"/>
          <w:sz w:val="30"/>
          <w:szCs w:val="30"/>
        </w:rPr>
        <w:t>如果没有保险各单位仍让队员参加比赛，发生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意外由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各参赛单位自己负责。</w:t>
      </w:r>
      <w:r>
        <w:rPr>
          <w:rFonts w:ascii="仿宋_GB2312" w:eastAsia="仿宋_GB2312" w:hint="eastAsia"/>
          <w:b/>
          <w:bCs/>
          <w:kern w:val="0"/>
          <w:sz w:val="30"/>
          <w:szCs w:val="30"/>
        </w:rPr>
        <w:t>比赛中如出现不具备参赛资格、不在报名表中或冒名顶替的队员，一经发现取消该队所有比赛成绩。</w:t>
      </w:r>
    </w:p>
    <w:p w:rsidR="00650AA1" w:rsidRDefault="00650AA1" w:rsidP="00650AA1">
      <w:pPr>
        <w:widowControl/>
        <w:autoSpaceDE w:val="0"/>
        <w:spacing w:line="576" w:lineRule="exact"/>
        <w:ind w:firstLineChars="200" w:firstLine="602"/>
        <w:jc w:val="left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六、比赛办法和名次录取</w:t>
      </w:r>
    </w:p>
    <w:p w:rsidR="00650AA1" w:rsidRDefault="00650AA1" w:rsidP="00650AA1">
      <w:pPr>
        <w:widowControl/>
        <w:autoSpaceDE w:val="0"/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（一）组别</w:t>
      </w:r>
    </w:p>
    <w:p w:rsidR="00650AA1" w:rsidRDefault="00650AA1" w:rsidP="00650AA1">
      <w:pPr>
        <w:widowControl/>
        <w:autoSpaceDE w:val="0"/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本次比赛分为男子组和女子组。</w:t>
      </w:r>
    </w:p>
    <w:p w:rsidR="00650AA1" w:rsidRDefault="00650AA1" w:rsidP="00650AA1">
      <w:pPr>
        <w:widowControl/>
        <w:numPr>
          <w:ilvl w:val="0"/>
          <w:numId w:val="1"/>
        </w:numPr>
        <w:autoSpaceDE w:val="0"/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赛制</w:t>
      </w:r>
    </w:p>
    <w:p w:rsidR="00650AA1" w:rsidRPr="008B758F" w:rsidRDefault="00650AA1" w:rsidP="00650AA1">
      <w:pPr>
        <w:widowControl/>
        <w:autoSpaceDE w:val="0"/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8B758F">
        <w:rPr>
          <w:rFonts w:ascii="仿宋_GB2312" w:eastAsia="仿宋_GB2312" w:hint="eastAsia"/>
          <w:kern w:val="0"/>
          <w:sz w:val="32"/>
          <w:szCs w:val="32"/>
        </w:rPr>
        <w:t>第一阶段比赛，分校区抽签进行小组积分赛，小组赛中积分前两名的队伍进入下一轮比赛。北林校区进行主客场进行双循环比赛。（各校区可按照实际情况合理安排赛制）</w:t>
      </w:r>
    </w:p>
    <w:p w:rsidR="00650AA1" w:rsidRDefault="00650AA1" w:rsidP="00650AA1">
      <w:pPr>
        <w:ind w:firstLineChars="200" w:firstLine="640"/>
        <w:rPr>
          <w:rFonts w:ascii="仿宋_GB2312" w:eastAsia="仿宋_GB2312"/>
          <w:kern w:val="0"/>
          <w:sz w:val="30"/>
          <w:szCs w:val="30"/>
        </w:rPr>
      </w:pPr>
      <w:r w:rsidRPr="008B758F">
        <w:rPr>
          <w:rFonts w:ascii="仿宋_GB2312" w:eastAsia="仿宋_GB2312" w:hint="eastAsia"/>
          <w:kern w:val="0"/>
          <w:sz w:val="32"/>
          <w:szCs w:val="32"/>
        </w:rPr>
        <w:t xml:space="preserve">第二阶段比赛，根据小组积分排名进行排位赛。   </w:t>
      </w:r>
      <w:r w:rsidRPr="008B758F">
        <w:rPr>
          <w:rFonts w:ascii="仿宋_GB2312" w:eastAsia="仿宋_GB2312" w:hint="eastAsia"/>
          <w:kern w:val="0"/>
          <w:sz w:val="30"/>
          <w:szCs w:val="30"/>
        </w:rPr>
        <w:t xml:space="preserve"> </w:t>
      </w:r>
    </w:p>
    <w:p w:rsidR="00650AA1" w:rsidRPr="008B758F" w:rsidRDefault="00650AA1" w:rsidP="00650AA1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758F">
        <w:rPr>
          <w:rFonts w:ascii="仿宋_GB2312" w:eastAsia="仿宋_GB2312" w:hint="eastAsia"/>
          <w:kern w:val="0"/>
          <w:sz w:val="30"/>
          <w:szCs w:val="30"/>
        </w:rPr>
        <w:t>（三）比赛球网高度：男子组2.43米，女子组2.24米。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 xml:space="preserve">    （四）本次比赛男、女组均采用3局2胜制，前两局25分制，第三局15分制。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1.计分方式：小组</w:t>
      </w:r>
      <w:proofErr w:type="gramStart"/>
      <w:r>
        <w:rPr>
          <w:rFonts w:ascii="仿宋_GB2312" w:eastAsia="仿宋_GB2312" w:hint="eastAsia"/>
          <w:kern w:val="0"/>
          <w:sz w:val="30"/>
          <w:szCs w:val="30"/>
        </w:rPr>
        <w:t>赛期间胜一场</w:t>
      </w:r>
      <w:proofErr w:type="gramEnd"/>
      <w:r>
        <w:rPr>
          <w:rFonts w:ascii="仿宋_GB2312" w:eastAsia="仿宋_GB2312" w:hint="eastAsia"/>
          <w:kern w:val="0"/>
          <w:sz w:val="30"/>
          <w:szCs w:val="30"/>
        </w:rPr>
        <w:t>积2分，负一场积1分，弃权积0分，积分高者名次列前。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2.如遇两队或者两队以上积分相等，则采用以下办法决定名次：C值=A（胜局总数）/B（负局总数），C值高者名次列前。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3.如果C值仍相等，则采用：Z值=X（总的分数）/Y（总失分数），Z值高者名次列前。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4.如果Z值仍相等，则采用抽签的方式决定最后名次。</w:t>
      </w:r>
    </w:p>
    <w:p w:rsidR="00650AA1" w:rsidRDefault="00650AA1" w:rsidP="00650AA1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（五）上场队员规定：</w:t>
      </w:r>
    </w:p>
    <w:p w:rsidR="00650AA1" w:rsidRDefault="00650AA1" w:rsidP="00650AA1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本次比赛要求必须至少</w:t>
      </w:r>
      <w:bookmarkStart w:id="0" w:name="_GoBack"/>
      <w:bookmarkEnd w:id="0"/>
      <w:r>
        <w:rPr>
          <w:rFonts w:ascii="仿宋_GB2312" w:eastAsia="仿宋_GB2312" w:hint="eastAsia"/>
          <w:kern w:val="0"/>
          <w:sz w:val="30"/>
          <w:szCs w:val="30"/>
        </w:rPr>
        <w:t>有</w:t>
      </w:r>
      <w:r>
        <w:rPr>
          <w:rFonts w:ascii="仿宋_GB2312" w:eastAsia="仿宋_GB2312" w:hint="eastAsia"/>
          <w:b/>
          <w:kern w:val="0"/>
          <w:sz w:val="30"/>
          <w:szCs w:val="30"/>
        </w:rPr>
        <w:t>3名2022级新生在场</w:t>
      </w:r>
      <w:r>
        <w:rPr>
          <w:rFonts w:ascii="仿宋_GB2312" w:eastAsia="仿宋_GB2312" w:hint="eastAsia"/>
          <w:kern w:val="0"/>
          <w:sz w:val="30"/>
          <w:szCs w:val="30"/>
        </w:rPr>
        <w:t>上比赛。如违反规定，按照轮次错误对参赛队判罚。</w:t>
      </w:r>
    </w:p>
    <w:p w:rsidR="00650AA1" w:rsidRDefault="00650AA1" w:rsidP="00650AA1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（六）关于弃权</w:t>
      </w:r>
    </w:p>
    <w:p w:rsidR="00650AA1" w:rsidRPr="008B758F" w:rsidRDefault="00650AA1" w:rsidP="00650AA1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758F">
        <w:rPr>
          <w:rFonts w:ascii="仿宋_GB2312" w:eastAsia="仿宋_GB2312" w:hint="eastAsia"/>
          <w:kern w:val="0"/>
          <w:sz w:val="30"/>
          <w:szCs w:val="30"/>
        </w:rPr>
        <w:t>比赛运动员（队）按规定时间迟到10分钟者，判该运动员（队）该场比赛弃权。</w:t>
      </w:r>
    </w:p>
    <w:p w:rsidR="00650AA1" w:rsidRDefault="00650AA1" w:rsidP="00650AA1">
      <w:pPr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七、奖励办法</w:t>
      </w:r>
    </w:p>
    <w:p w:rsidR="00650AA1" w:rsidRDefault="00650AA1" w:rsidP="00650AA1">
      <w:pPr>
        <w:spacing w:line="360" w:lineRule="auto"/>
        <w:ind w:right="420" w:firstLineChars="216" w:firstLine="69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男、女代表队奖励名次为各校区前四名，北林校区另行设定；分校区设体育道德风尚奖男女各1名。各单位男、女代表队各推荐1名优秀运动员。</w:t>
      </w:r>
    </w:p>
    <w:p w:rsidR="00650AA1" w:rsidRDefault="00650AA1" w:rsidP="00650AA1">
      <w:pPr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>八、服装</w:t>
      </w:r>
    </w:p>
    <w:p w:rsidR="00650AA1" w:rsidRDefault="00650AA1" w:rsidP="00650AA1">
      <w:pPr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各代表队必须统一服装，否则不许参赛。号码从1—12排列，</w:t>
      </w:r>
      <w:r>
        <w:rPr>
          <w:rFonts w:ascii="仿宋_GB2312" w:eastAsia="仿宋_GB2312" w:hint="eastAsia"/>
          <w:b/>
          <w:bCs/>
          <w:kern w:val="0"/>
          <w:sz w:val="30"/>
          <w:szCs w:val="30"/>
        </w:rPr>
        <w:t>队长要有明显的标志（即在队长胸前号码下面加上一短横线）。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lastRenderedPageBreak/>
        <w:t>九、颁奖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决赛结束后，获奖代表队须在领队带领下，在排球场集合，参加颁奖仪式。北林校区另行安排。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 xml:space="preserve">    十、安全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各代表队领队需指定专人（老师）负责比赛期间队员的安全事宜。赛前要督促队员做好各项准备活动。</w:t>
      </w:r>
    </w:p>
    <w:p w:rsidR="00650AA1" w:rsidRDefault="00650AA1" w:rsidP="00650AA1">
      <w:pPr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 xml:space="preserve">    十一、规则</w:t>
      </w:r>
    </w:p>
    <w:p w:rsidR="00650AA1" w:rsidRDefault="00650AA1" w:rsidP="00650AA1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采用国际排联官方审的定2017—2020年《排球竞赛规则》。规则的解释权归体育部。</w:t>
      </w:r>
    </w:p>
    <w:p w:rsidR="00650AA1" w:rsidRDefault="00650AA1" w:rsidP="00650AA1">
      <w:pPr>
        <w:widowControl/>
        <w:autoSpaceDE w:val="0"/>
        <w:spacing w:line="576" w:lineRule="exact"/>
        <w:jc w:val="left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 xml:space="preserve">    十二、本规程如有未尽事宜，由竞赛组委会补充。</w:t>
      </w:r>
    </w:p>
    <w:p w:rsidR="00650AA1" w:rsidRDefault="00650AA1" w:rsidP="00650AA1">
      <w:pPr>
        <w:widowControl/>
        <w:autoSpaceDE w:val="0"/>
        <w:spacing w:line="576" w:lineRule="exact"/>
        <w:jc w:val="left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kern w:val="0"/>
          <w:sz w:val="30"/>
          <w:szCs w:val="30"/>
        </w:rPr>
        <w:t xml:space="preserve">    十三、本规程解释权及修改权属主办单位所有。</w:t>
      </w:r>
    </w:p>
    <w:p w:rsidR="003D471B" w:rsidRPr="00650AA1" w:rsidRDefault="003D471B" w:rsidP="00650AA1"/>
    <w:sectPr w:rsidR="003D471B" w:rsidRPr="00650AA1" w:rsidSect="003D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C2EC0"/>
    <w:multiLevelType w:val="singleLevel"/>
    <w:tmpl w:val="95CC2EC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744"/>
    <w:rsid w:val="003D471B"/>
    <w:rsid w:val="00650AA1"/>
    <w:rsid w:val="0084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3521;&#25165;&#26657;&#21306;&#23558;&#25253;&#21517;&#34920;&#21457;&#33267;29757325@qq.com&#65292;&#36926;&#26399;&#26410;&#25253;&#21517;&#32773;&#35270;&#20026;&#24323;&#26435;&#12290;11&#26376;3&#26085;16&#65306;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2022-11-01T09:20:00Z</dcterms:created>
  <dcterms:modified xsi:type="dcterms:W3CDTF">2022-11-01T09:20:00Z</dcterms:modified>
</cp:coreProperties>
</file>